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4" w:rsidRDefault="003D54FD">
      <w:r>
        <w:rPr>
          <w:noProof/>
          <w:lang w:eastAsia="es-EC"/>
        </w:rPr>
        <w:drawing>
          <wp:inline distT="0" distB="0" distL="0" distR="0">
            <wp:extent cx="981075" cy="1170897"/>
            <wp:effectExtent l="0" t="0" r="0" b="0"/>
            <wp:docPr id="1" name="Imagen 1" descr="C:\Documents and Settings\labormta\Configuración local\Archivos temporales de Internet\Content.Word\Van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mta\Configuración local\Archivos temporales de Internet\Content.Word\Van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7" cy="11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  <w:lang w:eastAsia="es-EC"/>
        </w:rPr>
        <w:drawing>
          <wp:inline distT="0" distB="0" distL="0" distR="0">
            <wp:extent cx="971550" cy="1140423"/>
            <wp:effectExtent l="0" t="0" r="0" b="3175"/>
            <wp:docPr id="2" name="Imagen 2" descr="C:\Documents and Settings\labormta\Configuración local\Archivos temporales de Internet\Content.Word\2405200909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bormta\Configuración local\Archivos temporales de Internet\Content.Word\24052009094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53" cy="114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D"/>
    <w:rsid w:val="003D54FD"/>
    <w:rsid w:val="00B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Moderna Alimentos S.A.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Manta</dc:creator>
  <cp:keywords/>
  <dc:description/>
  <cp:lastModifiedBy>Laboratorio Manta</cp:lastModifiedBy>
  <cp:revision>1</cp:revision>
  <dcterms:created xsi:type="dcterms:W3CDTF">2012-12-26T14:44:00Z</dcterms:created>
  <dcterms:modified xsi:type="dcterms:W3CDTF">2012-12-26T14:51:00Z</dcterms:modified>
</cp:coreProperties>
</file>